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FB" w:rsidRPr="008B24B0" w:rsidRDefault="00F70EFB" w:rsidP="00F70EF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West End House Girls Camp</w:t>
      </w:r>
    </w:p>
    <w:p w:rsidR="00F70EFB" w:rsidRPr="008B24B0" w:rsidRDefault="00F70EFB" w:rsidP="00F70EFB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8B24B0">
        <w:rPr>
          <w:rFonts w:ascii="Tahoma" w:hAnsi="Tahoma" w:cs="Tahoma"/>
          <w:b/>
          <w:i/>
          <w:sz w:val="28"/>
          <w:szCs w:val="28"/>
        </w:rPr>
        <w:t>Job Description</w:t>
      </w:r>
    </w:p>
    <w:p w:rsidR="00F70EFB" w:rsidRDefault="00F70EFB" w:rsidP="00F70EFB">
      <w:pPr>
        <w:jc w:val="both"/>
        <w:rPr>
          <w:rFonts w:ascii="Tahoma" w:hAnsi="Tahoma" w:cs="Tahoma"/>
          <w:szCs w:val="22"/>
        </w:rPr>
      </w:pPr>
    </w:p>
    <w:p w:rsidR="00F70EFB" w:rsidRDefault="00F70EFB" w:rsidP="00F70EFB">
      <w:pPr>
        <w:tabs>
          <w:tab w:val="right" w:pos="2160"/>
          <w:tab w:val="left" w:pos="2340"/>
        </w:tabs>
        <w:ind w:left="2340" w:hanging="234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Cs w:val="22"/>
        </w:rPr>
        <w:tab/>
      </w:r>
      <w:r w:rsidRPr="00051945">
        <w:rPr>
          <w:rFonts w:ascii="Tahoma" w:hAnsi="Tahoma" w:cs="Tahoma"/>
          <w:sz w:val="24"/>
          <w:szCs w:val="24"/>
        </w:rPr>
        <w:t>Job Title:</w:t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b/>
          <w:sz w:val="28"/>
          <w:szCs w:val="28"/>
        </w:rPr>
        <w:t>Counselor &amp;</w:t>
      </w:r>
      <w:r w:rsidRPr="00051945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Creative Arts</w:t>
      </w:r>
      <w:r>
        <w:rPr>
          <w:rFonts w:ascii="Tahoma" w:hAnsi="Tahoma" w:cs="Tahoma"/>
          <w:b/>
          <w:sz w:val="28"/>
          <w:szCs w:val="28"/>
        </w:rPr>
        <w:t xml:space="preserve"> Specialist </w:t>
      </w:r>
    </w:p>
    <w:p w:rsidR="00F70EFB" w:rsidRPr="00051945" w:rsidRDefault="00F70EFB" w:rsidP="00F70EFB">
      <w:pPr>
        <w:tabs>
          <w:tab w:val="right" w:pos="2160"/>
          <w:tab w:val="left" w:pos="2340"/>
        </w:tabs>
        <w:ind w:left="2340" w:hanging="234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>Dance/Drama/Singing/Photography/Video</w:t>
      </w:r>
    </w:p>
    <w:p w:rsidR="00F70EFB" w:rsidRPr="00051945" w:rsidRDefault="00F70EFB" w:rsidP="00F70EFB">
      <w:pPr>
        <w:tabs>
          <w:tab w:val="right" w:pos="2160"/>
          <w:tab w:val="left" w:pos="2340"/>
        </w:tabs>
        <w:ind w:left="2340" w:hanging="2340"/>
        <w:jc w:val="both"/>
        <w:rPr>
          <w:rFonts w:ascii="Tahoma" w:hAnsi="Tahoma" w:cs="Tahoma"/>
          <w:i/>
          <w:szCs w:val="22"/>
        </w:rPr>
      </w:pPr>
      <w:r>
        <w:rPr>
          <w:rFonts w:ascii="Tahoma" w:hAnsi="Tahoma" w:cs="Tahoma"/>
          <w:szCs w:val="22"/>
        </w:rPr>
        <w:tab/>
      </w:r>
      <w:r w:rsidRPr="00051945">
        <w:rPr>
          <w:rFonts w:ascii="Tahoma" w:hAnsi="Tahoma" w:cs="Tahoma"/>
          <w:sz w:val="24"/>
          <w:szCs w:val="24"/>
        </w:rPr>
        <w:t>Reports to:</w:t>
      </w:r>
      <w:r>
        <w:rPr>
          <w:rFonts w:ascii="Tahoma" w:hAnsi="Tahoma" w:cs="Tahoma"/>
          <w:szCs w:val="22"/>
        </w:rPr>
        <w:tab/>
      </w:r>
      <w:r w:rsidRPr="00BF76E8">
        <w:rPr>
          <w:rFonts w:ascii="Tahoma" w:hAnsi="Tahoma" w:cs="Tahoma"/>
          <w:b/>
          <w:sz w:val="28"/>
          <w:szCs w:val="28"/>
        </w:rPr>
        <w:t>Program Director</w:t>
      </w:r>
      <w:r>
        <w:rPr>
          <w:rFonts w:ascii="Tahoma" w:hAnsi="Tahoma" w:cs="Tahoma"/>
          <w:i/>
          <w:szCs w:val="22"/>
        </w:rPr>
        <w:t xml:space="preserve"> </w:t>
      </w:r>
    </w:p>
    <w:p w:rsidR="00F70EFB" w:rsidRPr="00051945" w:rsidRDefault="00F70EFB" w:rsidP="00F70EFB">
      <w:pPr>
        <w:spacing w:before="120"/>
        <w:jc w:val="both"/>
        <w:rPr>
          <w:rFonts w:ascii="Tahoma" w:hAnsi="Tahoma" w:cs="Tahoma"/>
          <w:szCs w:val="22"/>
          <w:u w:val="single"/>
        </w:rPr>
      </w:pPr>
      <w:r w:rsidRPr="00051945">
        <w:rPr>
          <w:rFonts w:ascii="Tahoma" w:hAnsi="Tahoma" w:cs="Tahoma"/>
          <w:szCs w:val="22"/>
          <w:u w:val="single"/>
        </w:rPr>
        <w:t>Position Purpose:</w:t>
      </w:r>
    </w:p>
    <w:p w:rsidR="00F70EFB" w:rsidRPr="00156C7E" w:rsidRDefault="00F70EFB" w:rsidP="00F70EFB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Tahoma" w:hAnsi="Tahoma" w:cs="Tahoma"/>
          <w:szCs w:val="22"/>
        </w:rPr>
      </w:pPr>
      <w:r w:rsidRPr="00156C7E">
        <w:rPr>
          <w:rFonts w:ascii="Tahoma" w:hAnsi="Tahoma" w:cs="Tahoma"/>
          <w:szCs w:val="22"/>
        </w:rPr>
        <w:t>Counselors are the primary caregiver</w:t>
      </w:r>
      <w:r>
        <w:rPr>
          <w:rFonts w:ascii="Tahoma" w:hAnsi="Tahoma" w:cs="Tahoma"/>
          <w:szCs w:val="22"/>
        </w:rPr>
        <w:t>s</w:t>
      </w:r>
      <w:r w:rsidRPr="00156C7E">
        <w:rPr>
          <w:rFonts w:ascii="Tahoma" w:hAnsi="Tahoma" w:cs="Tahoma"/>
          <w:szCs w:val="22"/>
        </w:rPr>
        <w:t xml:space="preserve"> for each camper.  The </w:t>
      </w:r>
      <w:r>
        <w:rPr>
          <w:rFonts w:ascii="Tahoma" w:hAnsi="Tahoma" w:cs="Tahoma"/>
          <w:szCs w:val="22"/>
        </w:rPr>
        <w:t>C</w:t>
      </w:r>
      <w:r w:rsidRPr="00156C7E">
        <w:rPr>
          <w:rFonts w:ascii="Tahoma" w:hAnsi="Tahoma" w:cs="Tahoma"/>
          <w:szCs w:val="22"/>
        </w:rPr>
        <w:t xml:space="preserve">ounselor is responsible for planning, teaching, coordinating, and carrying out activities and guiding campers in their personal growth and daily living skills.  </w:t>
      </w:r>
    </w:p>
    <w:p w:rsidR="00F70EFB" w:rsidRDefault="00F70EFB" w:rsidP="00F70EFB">
      <w:pPr>
        <w:jc w:val="both"/>
        <w:rPr>
          <w:rFonts w:ascii="Tahoma" w:hAnsi="Tahoma" w:cs="Tahoma"/>
          <w:szCs w:val="22"/>
        </w:rPr>
      </w:pPr>
    </w:p>
    <w:p w:rsidR="00F70EFB" w:rsidRPr="00051945" w:rsidRDefault="00F70EFB" w:rsidP="00F70EFB">
      <w:pPr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 xml:space="preserve">To further the mission of the camp through the development and delivery of </w:t>
      </w:r>
      <w:r>
        <w:rPr>
          <w:rFonts w:ascii="Tahoma" w:hAnsi="Tahoma" w:cs="Tahoma"/>
          <w:szCs w:val="22"/>
        </w:rPr>
        <w:t>creative arts activities</w:t>
      </w:r>
      <w:r w:rsidRPr="00051945">
        <w:rPr>
          <w:rFonts w:ascii="Tahoma" w:hAnsi="Tahoma" w:cs="Tahoma"/>
          <w:szCs w:val="22"/>
        </w:rPr>
        <w:t xml:space="preserve"> that are safe, fun</w:t>
      </w:r>
      <w:r>
        <w:rPr>
          <w:rFonts w:ascii="Tahoma" w:hAnsi="Tahoma" w:cs="Tahoma"/>
          <w:szCs w:val="22"/>
        </w:rPr>
        <w:t>,</w:t>
      </w:r>
      <w:r w:rsidRPr="00051945">
        <w:rPr>
          <w:rFonts w:ascii="Tahoma" w:hAnsi="Tahoma" w:cs="Tahoma"/>
          <w:szCs w:val="22"/>
        </w:rPr>
        <w:t xml:space="preserve"> and appropriate to the campers’ age and abilities.  </w:t>
      </w:r>
    </w:p>
    <w:p w:rsidR="00F70EFB" w:rsidRPr="00051945" w:rsidRDefault="00F70EFB" w:rsidP="00F70EFB">
      <w:pPr>
        <w:spacing w:before="120"/>
        <w:jc w:val="both"/>
        <w:rPr>
          <w:rFonts w:ascii="Tahoma" w:hAnsi="Tahoma" w:cs="Tahoma"/>
          <w:szCs w:val="22"/>
          <w:u w:val="single"/>
        </w:rPr>
      </w:pPr>
      <w:r>
        <w:rPr>
          <w:rFonts w:ascii="Tahoma" w:hAnsi="Tahoma" w:cs="Tahoma"/>
          <w:szCs w:val="22"/>
          <w:u w:val="single"/>
        </w:rPr>
        <w:t xml:space="preserve">Counselor </w:t>
      </w:r>
      <w:r w:rsidRPr="00051945">
        <w:rPr>
          <w:rFonts w:ascii="Tahoma" w:hAnsi="Tahoma" w:cs="Tahoma"/>
          <w:szCs w:val="22"/>
          <w:u w:val="single"/>
        </w:rPr>
        <w:t>Essential Job Functions:</w:t>
      </w:r>
    </w:p>
    <w:p w:rsidR="00F70EFB" w:rsidRPr="00156C7E" w:rsidRDefault="00F70EFB" w:rsidP="00F70EFB">
      <w:pPr>
        <w:pStyle w:val="a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Tahoma" w:hAnsi="Tahoma" w:cs="Tahoma"/>
          <w:sz w:val="22"/>
          <w:szCs w:val="22"/>
        </w:rPr>
      </w:pPr>
      <w:r w:rsidRPr="00156C7E">
        <w:rPr>
          <w:rFonts w:ascii="Tahoma" w:hAnsi="Tahoma" w:cs="Tahoma"/>
          <w:sz w:val="22"/>
          <w:szCs w:val="22"/>
        </w:rPr>
        <w:t>Assist in the direction, supervision</w:t>
      </w:r>
      <w:r>
        <w:rPr>
          <w:rFonts w:ascii="Tahoma" w:hAnsi="Tahoma" w:cs="Tahoma"/>
          <w:sz w:val="22"/>
          <w:szCs w:val="22"/>
        </w:rPr>
        <w:t>,</w:t>
      </w:r>
      <w:r w:rsidRPr="00156C7E">
        <w:rPr>
          <w:rFonts w:ascii="Tahoma" w:hAnsi="Tahoma" w:cs="Tahoma"/>
          <w:sz w:val="22"/>
          <w:szCs w:val="22"/>
        </w:rPr>
        <w:t xml:space="preserve"> and organization of campers in their living unit, within activities and throughout the camp in order to meet the intended camper outcomes.</w:t>
      </w:r>
    </w:p>
    <w:p w:rsidR="00F70EFB" w:rsidRPr="00156C7E" w:rsidRDefault="00F70EFB" w:rsidP="00F70EFB">
      <w:pPr>
        <w:pStyle w:val="a"/>
        <w:numPr>
          <w:ilvl w:val="0"/>
          <w:numId w:val="6"/>
        </w:numPr>
        <w:tabs>
          <w:tab w:val="clear" w:pos="720"/>
          <w:tab w:val="left" w:pos="0"/>
          <w:tab w:val="left" w:pos="36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56C7E">
        <w:rPr>
          <w:rFonts w:ascii="Tahoma" w:hAnsi="Tahoma" w:cs="Tahoma"/>
          <w:sz w:val="22"/>
          <w:szCs w:val="22"/>
        </w:rPr>
        <w:t xml:space="preserve">Apply basic youth development principles in working with campers through communication, relationship development, </w:t>
      </w:r>
      <w:proofErr w:type="gramStart"/>
      <w:r w:rsidRPr="00156C7E">
        <w:rPr>
          <w:rFonts w:ascii="Tahoma" w:hAnsi="Tahoma" w:cs="Tahoma"/>
          <w:sz w:val="22"/>
          <w:szCs w:val="22"/>
        </w:rPr>
        <w:t>respect</w:t>
      </w:r>
      <w:proofErr w:type="gramEnd"/>
      <w:r w:rsidRPr="00156C7E">
        <w:rPr>
          <w:rFonts w:ascii="Tahoma" w:hAnsi="Tahoma" w:cs="Tahoma"/>
          <w:sz w:val="22"/>
          <w:szCs w:val="22"/>
        </w:rPr>
        <w:t xml:space="preserve"> for diversity, involvement and empowerment of youth</w:t>
      </w:r>
      <w:r>
        <w:rPr>
          <w:rFonts w:ascii="Tahoma" w:hAnsi="Tahoma" w:cs="Tahoma"/>
          <w:sz w:val="22"/>
          <w:szCs w:val="22"/>
        </w:rPr>
        <w:t>.</w:t>
      </w:r>
    </w:p>
    <w:p w:rsidR="00F70EFB" w:rsidRPr="00156C7E" w:rsidRDefault="00F70EFB" w:rsidP="00F70EFB">
      <w:pPr>
        <w:numPr>
          <w:ilvl w:val="2"/>
          <w:numId w:val="5"/>
        </w:numPr>
        <w:tabs>
          <w:tab w:val="clear" w:pos="2340"/>
          <w:tab w:val="left" w:pos="0"/>
          <w:tab w:val="left" w:pos="36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Tahoma" w:hAnsi="Tahoma" w:cs="Tahoma"/>
          <w:szCs w:val="22"/>
        </w:rPr>
      </w:pPr>
      <w:r w:rsidRPr="00156C7E">
        <w:rPr>
          <w:rFonts w:ascii="Tahoma" w:hAnsi="Tahoma" w:cs="Tahoma"/>
          <w:szCs w:val="22"/>
        </w:rPr>
        <w:t>Assure campers are properly supervised at all times</w:t>
      </w:r>
      <w:r>
        <w:rPr>
          <w:rFonts w:ascii="Tahoma" w:hAnsi="Tahoma" w:cs="Tahoma"/>
          <w:szCs w:val="22"/>
        </w:rPr>
        <w:t>.</w:t>
      </w:r>
    </w:p>
    <w:p w:rsidR="00F70EFB" w:rsidRDefault="00F70EFB" w:rsidP="00F70EFB">
      <w:pPr>
        <w:numPr>
          <w:ilvl w:val="2"/>
          <w:numId w:val="5"/>
        </w:numPr>
        <w:tabs>
          <w:tab w:val="clear" w:pos="2340"/>
          <w:tab w:val="left" w:pos="0"/>
          <w:tab w:val="left" w:pos="36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120"/>
        <w:ind w:left="1080"/>
        <w:jc w:val="both"/>
        <w:rPr>
          <w:rFonts w:ascii="Tahoma" w:hAnsi="Tahoma" w:cs="Tahoma"/>
          <w:szCs w:val="22"/>
        </w:rPr>
      </w:pPr>
      <w:r w:rsidRPr="00156C7E">
        <w:rPr>
          <w:rFonts w:ascii="Tahoma" w:hAnsi="Tahoma" w:cs="Tahoma"/>
          <w:szCs w:val="22"/>
        </w:rPr>
        <w:t>Be aware of and implement safety guidelines</w:t>
      </w:r>
      <w:r>
        <w:rPr>
          <w:rFonts w:ascii="Tahoma" w:hAnsi="Tahoma" w:cs="Tahoma"/>
          <w:szCs w:val="22"/>
        </w:rPr>
        <w:t>.</w:t>
      </w:r>
    </w:p>
    <w:p w:rsidR="00F70EFB" w:rsidRPr="00156C7E" w:rsidRDefault="00F70EFB" w:rsidP="00F70EFB">
      <w:pPr>
        <w:pStyle w:val="a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Tahoma" w:hAnsi="Tahoma" w:cs="Tahoma"/>
          <w:sz w:val="22"/>
          <w:szCs w:val="22"/>
        </w:rPr>
      </w:pPr>
      <w:r w:rsidRPr="00156C7E">
        <w:rPr>
          <w:rFonts w:ascii="Tahoma" w:hAnsi="Tahoma" w:cs="Tahoma"/>
          <w:sz w:val="22"/>
          <w:szCs w:val="22"/>
        </w:rPr>
        <w:t>Participate in the development and implementation of program activities for campers within the mission and outcomes</w:t>
      </w:r>
      <w:r>
        <w:rPr>
          <w:rFonts w:ascii="Tahoma" w:hAnsi="Tahoma" w:cs="Tahoma"/>
          <w:sz w:val="22"/>
          <w:szCs w:val="22"/>
        </w:rPr>
        <w:t>.</w:t>
      </w:r>
    </w:p>
    <w:p w:rsidR="00F70EFB" w:rsidRPr="00156C7E" w:rsidRDefault="00F70EFB" w:rsidP="00F70EFB">
      <w:pPr>
        <w:numPr>
          <w:ilvl w:val="0"/>
          <w:numId w:val="8"/>
        </w:numPr>
        <w:tabs>
          <w:tab w:val="clear" w:pos="720"/>
          <w:tab w:val="left" w:pos="0"/>
          <w:tab w:val="left" w:pos="36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Tahoma" w:hAnsi="Tahoma" w:cs="Tahoma"/>
          <w:szCs w:val="22"/>
        </w:rPr>
      </w:pPr>
      <w:r w:rsidRPr="00156C7E">
        <w:rPr>
          <w:rFonts w:ascii="Tahoma" w:hAnsi="Tahoma" w:cs="Tahoma"/>
          <w:szCs w:val="22"/>
        </w:rPr>
        <w:t>Responsible for leading and assisting with the teaching of activities</w:t>
      </w:r>
      <w:r>
        <w:rPr>
          <w:rFonts w:ascii="Tahoma" w:hAnsi="Tahoma" w:cs="Tahoma"/>
          <w:szCs w:val="22"/>
        </w:rPr>
        <w:t>.</w:t>
      </w:r>
    </w:p>
    <w:p w:rsidR="00F70EFB" w:rsidRPr="00156C7E" w:rsidRDefault="00F70EFB" w:rsidP="00F70EFB">
      <w:pPr>
        <w:numPr>
          <w:ilvl w:val="0"/>
          <w:numId w:val="8"/>
        </w:numPr>
        <w:tabs>
          <w:tab w:val="clear" w:pos="720"/>
          <w:tab w:val="left" w:pos="0"/>
          <w:tab w:val="left" w:pos="36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Tahoma" w:hAnsi="Tahoma" w:cs="Tahoma"/>
          <w:szCs w:val="22"/>
        </w:rPr>
      </w:pPr>
      <w:r w:rsidRPr="00156C7E">
        <w:rPr>
          <w:rFonts w:ascii="Tahoma" w:hAnsi="Tahoma" w:cs="Tahoma"/>
          <w:szCs w:val="22"/>
        </w:rPr>
        <w:t>Actively participate in all program areas as assigned.</w:t>
      </w:r>
    </w:p>
    <w:p w:rsidR="00F70EFB" w:rsidRPr="00156C7E" w:rsidRDefault="00F70EFB" w:rsidP="00F70EFB">
      <w:pPr>
        <w:numPr>
          <w:ilvl w:val="0"/>
          <w:numId w:val="8"/>
        </w:numPr>
        <w:tabs>
          <w:tab w:val="clear" w:pos="720"/>
          <w:tab w:val="left" w:pos="0"/>
          <w:tab w:val="left" w:pos="36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Tahoma" w:hAnsi="Tahoma" w:cs="Tahoma"/>
          <w:szCs w:val="22"/>
        </w:rPr>
      </w:pPr>
      <w:r w:rsidRPr="00156C7E">
        <w:rPr>
          <w:rFonts w:ascii="Tahoma" w:hAnsi="Tahoma" w:cs="Tahoma"/>
          <w:szCs w:val="22"/>
        </w:rPr>
        <w:t>Provide for the progression of activities within the framework of individual and group interests and abilities.</w:t>
      </w:r>
    </w:p>
    <w:p w:rsidR="00F70EFB" w:rsidRPr="00156C7E" w:rsidRDefault="00F70EFB" w:rsidP="00F70EFB">
      <w:pPr>
        <w:numPr>
          <w:ilvl w:val="0"/>
          <w:numId w:val="8"/>
        </w:numPr>
        <w:tabs>
          <w:tab w:val="clear" w:pos="720"/>
          <w:tab w:val="left" w:pos="0"/>
          <w:tab w:val="left" w:pos="36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120"/>
        <w:ind w:left="1080"/>
        <w:jc w:val="both"/>
        <w:rPr>
          <w:rFonts w:ascii="Tahoma" w:hAnsi="Tahoma" w:cs="Tahoma"/>
          <w:szCs w:val="22"/>
        </w:rPr>
      </w:pPr>
      <w:r w:rsidRPr="00156C7E">
        <w:rPr>
          <w:rFonts w:ascii="Tahoma" w:hAnsi="Tahoma" w:cs="Tahoma"/>
          <w:szCs w:val="22"/>
        </w:rPr>
        <w:t>Assist in program areas such as waterfront, nature, all camp activities</w:t>
      </w:r>
      <w:r>
        <w:rPr>
          <w:rFonts w:ascii="Tahoma" w:hAnsi="Tahoma" w:cs="Tahoma"/>
          <w:szCs w:val="22"/>
        </w:rPr>
        <w:t>,</w:t>
      </w:r>
      <w:r w:rsidRPr="00156C7E">
        <w:rPr>
          <w:rFonts w:ascii="Tahoma" w:hAnsi="Tahoma" w:cs="Tahoma"/>
          <w:szCs w:val="22"/>
        </w:rPr>
        <w:t xml:space="preserve"> and arts and crafts as directed.</w:t>
      </w:r>
    </w:p>
    <w:p w:rsidR="00F70EFB" w:rsidRPr="00156C7E" w:rsidRDefault="00F70EFB" w:rsidP="00F70EFB">
      <w:pPr>
        <w:pStyle w:val="a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Tahoma" w:hAnsi="Tahoma" w:cs="Tahoma"/>
          <w:sz w:val="22"/>
          <w:szCs w:val="22"/>
        </w:rPr>
      </w:pPr>
      <w:r w:rsidRPr="00156C7E">
        <w:rPr>
          <w:rFonts w:ascii="Tahoma" w:hAnsi="Tahoma" w:cs="Tahoma"/>
          <w:sz w:val="22"/>
          <w:szCs w:val="22"/>
        </w:rPr>
        <w:t>Maintain high standards of health and safety in all activities for campers and staff.</w:t>
      </w:r>
    </w:p>
    <w:p w:rsidR="00F70EFB" w:rsidRPr="00156C7E" w:rsidRDefault="00F70EFB" w:rsidP="00F70EFB">
      <w:pPr>
        <w:pStyle w:val="a"/>
        <w:numPr>
          <w:ilvl w:val="0"/>
          <w:numId w:val="7"/>
        </w:numPr>
        <w:tabs>
          <w:tab w:val="clear" w:pos="720"/>
          <w:tab w:val="left" w:pos="0"/>
          <w:tab w:val="left" w:pos="360"/>
          <w:tab w:val="num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56C7E">
        <w:rPr>
          <w:rFonts w:ascii="Tahoma" w:hAnsi="Tahoma" w:cs="Tahoma"/>
          <w:sz w:val="22"/>
          <w:szCs w:val="22"/>
        </w:rPr>
        <w:t>Provide the daily care of each camper within your supervision including recognition of personal health needs</w:t>
      </w:r>
      <w:r>
        <w:rPr>
          <w:rFonts w:ascii="Tahoma" w:hAnsi="Tahoma" w:cs="Tahoma"/>
          <w:sz w:val="22"/>
          <w:szCs w:val="22"/>
        </w:rPr>
        <w:t>.</w:t>
      </w:r>
    </w:p>
    <w:p w:rsidR="00F70EFB" w:rsidRPr="00156C7E" w:rsidRDefault="00F70EFB" w:rsidP="00F70EFB">
      <w:pPr>
        <w:numPr>
          <w:ilvl w:val="0"/>
          <w:numId w:val="9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hanging="720"/>
        <w:jc w:val="both"/>
        <w:rPr>
          <w:rFonts w:ascii="Tahoma" w:hAnsi="Tahoma" w:cs="Tahoma"/>
          <w:szCs w:val="22"/>
        </w:rPr>
      </w:pPr>
      <w:r w:rsidRPr="00156C7E">
        <w:rPr>
          <w:rFonts w:ascii="Tahoma" w:hAnsi="Tahoma" w:cs="Tahoma"/>
          <w:szCs w:val="22"/>
        </w:rPr>
        <w:t>Ensure that campers receive their medications as directed by health care manager.</w:t>
      </w:r>
    </w:p>
    <w:p w:rsidR="00F70EFB" w:rsidRPr="00156C7E" w:rsidRDefault="00F70EFB" w:rsidP="00F70EFB">
      <w:pPr>
        <w:numPr>
          <w:ilvl w:val="0"/>
          <w:numId w:val="9"/>
        </w:numPr>
        <w:tabs>
          <w:tab w:val="clear" w:pos="1440"/>
          <w:tab w:val="left" w:pos="0"/>
          <w:tab w:val="left" w:pos="360"/>
          <w:tab w:val="num" w:pos="720"/>
          <w:tab w:val="left" w:pos="10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jc w:val="both"/>
        <w:rPr>
          <w:rFonts w:ascii="Tahoma" w:hAnsi="Tahoma" w:cs="Tahoma"/>
          <w:szCs w:val="22"/>
        </w:rPr>
      </w:pPr>
      <w:r w:rsidRPr="00156C7E">
        <w:rPr>
          <w:rFonts w:ascii="Tahoma" w:hAnsi="Tahoma" w:cs="Tahoma"/>
          <w:szCs w:val="22"/>
        </w:rPr>
        <w:t>Be alert to campers and staff needs and assist them with personal and/or health problems</w:t>
      </w:r>
      <w:r>
        <w:rPr>
          <w:rFonts w:ascii="Tahoma" w:hAnsi="Tahoma" w:cs="Tahoma"/>
          <w:szCs w:val="22"/>
        </w:rPr>
        <w:t>, and</w:t>
      </w:r>
      <w:r w:rsidRPr="00156C7E">
        <w:rPr>
          <w:rFonts w:ascii="Tahoma" w:hAnsi="Tahoma" w:cs="Tahoma"/>
          <w:szCs w:val="22"/>
        </w:rPr>
        <w:t xml:space="preserve"> discuss with camp health manager and/or resident camp director when appropriate.</w:t>
      </w:r>
    </w:p>
    <w:p w:rsidR="00F70EFB" w:rsidRDefault="00F70EFB" w:rsidP="00F70EFB">
      <w:pPr>
        <w:numPr>
          <w:ilvl w:val="0"/>
          <w:numId w:val="9"/>
        </w:numPr>
        <w:tabs>
          <w:tab w:val="clear" w:pos="1440"/>
          <w:tab w:val="left" w:pos="0"/>
          <w:tab w:val="left" w:pos="360"/>
          <w:tab w:val="num" w:pos="720"/>
          <w:tab w:val="left" w:pos="10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120"/>
        <w:ind w:left="1080"/>
        <w:jc w:val="both"/>
        <w:rPr>
          <w:rFonts w:ascii="Tahoma" w:hAnsi="Tahoma" w:cs="Tahoma"/>
          <w:szCs w:val="22"/>
        </w:rPr>
      </w:pPr>
      <w:r w:rsidRPr="00156C7E">
        <w:rPr>
          <w:rFonts w:ascii="Tahoma" w:hAnsi="Tahoma" w:cs="Tahoma"/>
          <w:szCs w:val="22"/>
        </w:rPr>
        <w:t>Be alert to equipment and facilities to ensure utilization, proper care, and maintenance is adhered to; report repairs needed promptly to camp director.</w:t>
      </w:r>
    </w:p>
    <w:p w:rsidR="00F70EFB" w:rsidRDefault="00F70EFB" w:rsidP="00F70EFB">
      <w:pPr>
        <w:spacing w:before="120"/>
        <w:jc w:val="both"/>
        <w:rPr>
          <w:rFonts w:ascii="Tahoma" w:hAnsi="Tahoma" w:cs="Tahoma"/>
          <w:szCs w:val="22"/>
          <w:u w:val="single"/>
        </w:rPr>
      </w:pPr>
      <w:r>
        <w:rPr>
          <w:rFonts w:ascii="Tahoma" w:hAnsi="Tahoma" w:cs="Tahoma"/>
          <w:szCs w:val="22"/>
          <w:u w:val="single"/>
        </w:rPr>
        <w:t xml:space="preserve">Arts &amp; Crafts Specialist </w:t>
      </w:r>
      <w:r w:rsidRPr="00051945">
        <w:rPr>
          <w:rFonts w:ascii="Tahoma" w:hAnsi="Tahoma" w:cs="Tahoma"/>
          <w:szCs w:val="22"/>
          <w:u w:val="single"/>
        </w:rPr>
        <w:t>Essential Job Functions:</w:t>
      </w:r>
    </w:p>
    <w:p w:rsidR="00F70EFB" w:rsidRPr="00BF76E8" w:rsidRDefault="00F70EFB" w:rsidP="00F70EFB">
      <w:pPr>
        <w:spacing w:before="120"/>
        <w:jc w:val="both"/>
        <w:rPr>
          <w:rFonts w:ascii="Tahoma" w:hAnsi="Tahoma" w:cs="Tahoma"/>
          <w:szCs w:val="22"/>
          <w:u w:val="single"/>
        </w:rPr>
      </w:pPr>
    </w:p>
    <w:p w:rsidR="00F70EFB" w:rsidRPr="00051945" w:rsidRDefault="00F70EFB" w:rsidP="00F70EFB">
      <w:pPr>
        <w:numPr>
          <w:ilvl w:val="0"/>
          <w:numId w:val="5"/>
        </w:numPr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Develop and deliver a</w:t>
      </w:r>
      <w:r>
        <w:rPr>
          <w:rFonts w:ascii="Tahoma" w:hAnsi="Tahoma" w:cs="Tahoma"/>
          <w:szCs w:val="22"/>
        </w:rPr>
        <w:t xml:space="preserve"> creative arts</w:t>
      </w:r>
      <w:r w:rsidRPr="00051945">
        <w:rPr>
          <w:rFonts w:ascii="Tahoma" w:hAnsi="Tahoma" w:cs="Tahoma"/>
          <w:szCs w:val="22"/>
        </w:rPr>
        <w:t xml:space="preserve"> program that is appropriate for the</w:t>
      </w:r>
      <w:r>
        <w:rPr>
          <w:rFonts w:ascii="Tahoma" w:hAnsi="Tahoma" w:cs="Tahoma"/>
          <w:szCs w:val="22"/>
        </w:rPr>
        <w:t xml:space="preserve"> age and ability of the campers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num" w:pos="1080"/>
          <w:tab w:val="num" w:pos="2160"/>
        </w:tabs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Write lesson plans that meet camp outcomes and the abilities of the campers</w:t>
      </w:r>
      <w:r>
        <w:rPr>
          <w:rFonts w:ascii="Tahoma" w:hAnsi="Tahoma" w:cs="Tahoma"/>
          <w:szCs w:val="22"/>
        </w:rPr>
        <w:t>.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num" w:pos="1080"/>
          <w:tab w:val="num" w:pos="2160"/>
        </w:tabs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Evaluate abilities of campers and staff.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num" w:pos="1080"/>
          <w:tab w:val="num" w:pos="2160"/>
        </w:tabs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De</w:t>
      </w:r>
      <w:r>
        <w:rPr>
          <w:rFonts w:ascii="Tahoma" w:hAnsi="Tahoma" w:cs="Tahoma"/>
          <w:szCs w:val="22"/>
        </w:rPr>
        <w:t xml:space="preserve">sign and deliver creative arts </w:t>
      </w:r>
      <w:r w:rsidRPr="00051945">
        <w:rPr>
          <w:rFonts w:ascii="Tahoma" w:hAnsi="Tahoma" w:cs="Tahoma"/>
          <w:szCs w:val="22"/>
        </w:rPr>
        <w:t>activities that make use of different art mediums, make use of the camp’s natural environment</w:t>
      </w:r>
      <w:r>
        <w:rPr>
          <w:rFonts w:ascii="Tahoma" w:hAnsi="Tahoma" w:cs="Tahoma"/>
          <w:szCs w:val="22"/>
        </w:rPr>
        <w:t>,</w:t>
      </w:r>
      <w:r>
        <w:rPr>
          <w:rFonts w:ascii="Tahoma" w:hAnsi="Tahoma" w:cs="Tahoma"/>
          <w:szCs w:val="22"/>
        </w:rPr>
        <w:t xml:space="preserve"> and use the camp</w:t>
      </w:r>
      <w:r w:rsidRPr="00051945">
        <w:rPr>
          <w:rFonts w:ascii="Tahoma" w:hAnsi="Tahoma" w:cs="Tahoma"/>
          <w:szCs w:val="22"/>
        </w:rPr>
        <w:t xml:space="preserve"> resources most efficiently.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num" w:pos="1080"/>
          <w:tab w:val="num" w:pos="1800"/>
          <w:tab w:val="num" w:pos="2160"/>
        </w:tabs>
        <w:spacing w:after="120"/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 xml:space="preserve">Evaluate the success of the </w:t>
      </w:r>
      <w:r>
        <w:rPr>
          <w:rFonts w:ascii="Tahoma" w:hAnsi="Tahoma" w:cs="Tahoma"/>
          <w:szCs w:val="22"/>
        </w:rPr>
        <w:t xml:space="preserve">creative arts </w:t>
      </w:r>
      <w:r>
        <w:rPr>
          <w:rFonts w:ascii="Tahoma" w:hAnsi="Tahoma" w:cs="Tahoma"/>
          <w:szCs w:val="22"/>
        </w:rPr>
        <w:t>program.</w:t>
      </w:r>
    </w:p>
    <w:p w:rsidR="00F70EFB" w:rsidRPr="00051945" w:rsidRDefault="00F70EFB" w:rsidP="00F70EFB">
      <w:pPr>
        <w:numPr>
          <w:ilvl w:val="0"/>
          <w:numId w:val="5"/>
        </w:numPr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Ensure that camp staff and campers know and follow safety and educational procedures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num" w:pos="1080"/>
          <w:tab w:val="num" w:pos="2160"/>
        </w:tabs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lastRenderedPageBreak/>
        <w:t>Assist in the implementation of staff training for arts and crafts</w:t>
      </w:r>
      <w:r>
        <w:rPr>
          <w:rFonts w:ascii="Tahoma" w:hAnsi="Tahoma" w:cs="Tahoma"/>
          <w:szCs w:val="22"/>
        </w:rPr>
        <w:t>.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num" w:pos="1080"/>
          <w:tab w:val="num" w:pos="2160"/>
        </w:tabs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Train other staff in their responsibilities at the arts and crafts range</w:t>
      </w:r>
      <w:r>
        <w:rPr>
          <w:rFonts w:ascii="Tahoma" w:hAnsi="Tahoma" w:cs="Tahoma"/>
          <w:szCs w:val="22"/>
        </w:rPr>
        <w:t>.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num" w:pos="1080"/>
          <w:tab w:val="num" w:pos="2160"/>
        </w:tabs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Ensure campers and staff follow safety procedures</w:t>
      </w:r>
      <w:r>
        <w:rPr>
          <w:rFonts w:ascii="Tahoma" w:hAnsi="Tahoma" w:cs="Tahoma"/>
          <w:szCs w:val="22"/>
        </w:rPr>
        <w:t>.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num" w:pos="1080"/>
          <w:tab w:val="num" w:pos="2160"/>
        </w:tabs>
        <w:spacing w:after="120"/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Assist counselors with the development of art kits for use by cabins and for special events</w:t>
      </w:r>
      <w:r>
        <w:rPr>
          <w:rFonts w:ascii="Tahoma" w:hAnsi="Tahoma" w:cs="Tahoma"/>
          <w:szCs w:val="22"/>
        </w:rPr>
        <w:t>.</w:t>
      </w:r>
    </w:p>
    <w:p w:rsidR="00F70EFB" w:rsidRPr="00051945" w:rsidRDefault="00F70EFB" w:rsidP="00F70EFB">
      <w:pPr>
        <w:numPr>
          <w:ilvl w:val="0"/>
          <w:numId w:val="5"/>
        </w:numPr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 xml:space="preserve">Assist in the management and care of the physical facilities and equipment in the </w:t>
      </w:r>
      <w:r>
        <w:rPr>
          <w:rFonts w:ascii="Tahoma" w:hAnsi="Tahoma" w:cs="Tahoma"/>
          <w:szCs w:val="22"/>
        </w:rPr>
        <w:t xml:space="preserve">creative arts </w:t>
      </w:r>
      <w:r w:rsidRPr="00051945">
        <w:rPr>
          <w:rFonts w:ascii="Tahoma" w:hAnsi="Tahoma" w:cs="Tahoma"/>
          <w:szCs w:val="22"/>
        </w:rPr>
        <w:t>program area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left" w:pos="1080"/>
          <w:tab w:val="num" w:pos="2160"/>
        </w:tabs>
        <w:ind w:left="1080"/>
        <w:jc w:val="both"/>
        <w:rPr>
          <w:rFonts w:ascii="Tahoma" w:hAnsi="Tahoma" w:cs="Tahoma"/>
          <w:i/>
          <w:szCs w:val="22"/>
        </w:rPr>
      </w:pPr>
      <w:r w:rsidRPr="00051945">
        <w:rPr>
          <w:rFonts w:ascii="Tahoma" w:hAnsi="Tahoma" w:cs="Tahoma"/>
          <w:szCs w:val="22"/>
        </w:rPr>
        <w:t xml:space="preserve">Maintain the </w:t>
      </w:r>
      <w:r>
        <w:rPr>
          <w:rFonts w:ascii="Tahoma" w:hAnsi="Tahoma" w:cs="Tahoma"/>
          <w:szCs w:val="22"/>
        </w:rPr>
        <w:t>creative arts</w:t>
      </w:r>
      <w:r w:rsidRPr="00051945">
        <w:rPr>
          <w:rFonts w:ascii="Tahoma" w:hAnsi="Tahoma" w:cs="Tahoma"/>
          <w:szCs w:val="22"/>
        </w:rPr>
        <w:t xml:space="preserve"> equipment</w:t>
      </w:r>
      <w:r>
        <w:rPr>
          <w:rFonts w:ascii="Tahoma" w:hAnsi="Tahoma" w:cs="Tahoma"/>
          <w:szCs w:val="22"/>
        </w:rPr>
        <w:t>.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left" w:pos="1080"/>
          <w:tab w:val="num" w:pos="2160"/>
        </w:tabs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 xml:space="preserve">Ensure the security of the </w:t>
      </w:r>
      <w:r>
        <w:rPr>
          <w:rFonts w:ascii="Tahoma" w:hAnsi="Tahoma" w:cs="Tahoma"/>
          <w:szCs w:val="22"/>
        </w:rPr>
        <w:t>creative arts</w:t>
      </w:r>
      <w:r w:rsidRPr="00051945">
        <w:rPr>
          <w:rFonts w:ascii="Tahoma" w:hAnsi="Tahoma" w:cs="Tahoma"/>
          <w:szCs w:val="22"/>
        </w:rPr>
        <w:t xml:space="preserve"> equipment and supplies</w:t>
      </w:r>
      <w:r>
        <w:rPr>
          <w:rFonts w:ascii="Tahoma" w:hAnsi="Tahoma" w:cs="Tahoma"/>
          <w:szCs w:val="22"/>
        </w:rPr>
        <w:t>,</w:t>
      </w:r>
      <w:r w:rsidRPr="00051945">
        <w:rPr>
          <w:rFonts w:ascii="Tahoma" w:hAnsi="Tahoma" w:cs="Tahoma"/>
          <w:szCs w:val="22"/>
        </w:rPr>
        <w:t xml:space="preserve"> including clear inventory and planning for replacement of supplies in a timely manner.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left" w:pos="1080"/>
          <w:tab w:val="num" w:pos="2160"/>
        </w:tabs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 xml:space="preserve">Conduct </w:t>
      </w:r>
      <w:r>
        <w:rPr>
          <w:rFonts w:ascii="Tahoma" w:hAnsi="Tahoma" w:cs="Tahoma"/>
          <w:szCs w:val="22"/>
        </w:rPr>
        <w:t xml:space="preserve">a </w:t>
      </w:r>
      <w:r w:rsidRPr="00051945">
        <w:rPr>
          <w:rFonts w:ascii="Tahoma" w:hAnsi="Tahoma" w:cs="Tahoma"/>
          <w:szCs w:val="22"/>
        </w:rPr>
        <w:t>daily check of</w:t>
      </w:r>
      <w:r>
        <w:rPr>
          <w:rFonts w:ascii="Tahoma" w:hAnsi="Tahoma" w:cs="Tahoma"/>
          <w:szCs w:val="22"/>
        </w:rPr>
        <w:t xml:space="preserve"> the</w:t>
      </w:r>
      <w:r w:rsidRPr="00051945">
        <w:rPr>
          <w:rFonts w:ascii="Tahoma" w:hAnsi="Tahoma" w:cs="Tahoma"/>
          <w:szCs w:val="22"/>
        </w:rPr>
        <w:t xml:space="preserve"> area and equipment for safety, cleanliness</w:t>
      </w:r>
      <w:r>
        <w:rPr>
          <w:rFonts w:ascii="Tahoma" w:hAnsi="Tahoma" w:cs="Tahoma"/>
          <w:szCs w:val="22"/>
        </w:rPr>
        <w:t>,</w:t>
      </w:r>
      <w:r w:rsidRPr="00051945">
        <w:rPr>
          <w:rFonts w:ascii="Tahoma" w:hAnsi="Tahoma" w:cs="Tahoma"/>
          <w:szCs w:val="22"/>
        </w:rPr>
        <w:t xml:space="preserve"> and good repair.</w:t>
      </w:r>
    </w:p>
    <w:p w:rsidR="00F70EFB" w:rsidRPr="00051945" w:rsidRDefault="00F70EFB" w:rsidP="00F70EFB">
      <w:pPr>
        <w:numPr>
          <w:ilvl w:val="1"/>
          <w:numId w:val="5"/>
        </w:numPr>
        <w:tabs>
          <w:tab w:val="clear" w:pos="1440"/>
          <w:tab w:val="left" w:pos="1080"/>
          <w:tab w:val="num" w:pos="2160"/>
        </w:tabs>
        <w:spacing w:after="120"/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 xml:space="preserve">Clean </w:t>
      </w:r>
      <w:r>
        <w:rPr>
          <w:rFonts w:ascii="Tahoma" w:hAnsi="Tahoma" w:cs="Tahoma"/>
          <w:szCs w:val="22"/>
        </w:rPr>
        <w:t>creative art</w:t>
      </w:r>
      <w:r w:rsidRPr="00051945">
        <w:rPr>
          <w:rFonts w:ascii="Tahoma" w:hAnsi="Tahoma" w:cs="Tahoma"/>
          <w:szCs w:val="22"/>
        </w:rPr>
        <w:t>s area</w:t>
      </w:r>
      <w:r>
        <w:rPr>
          <w:rFonts w:ascii="Tahoma" w:hAnsi="Tahoma" w:cs="Tahoma"/>
          <w:szCs w:val="22"/>
        </w:rPr>
        <w:t>,</w:t>
      </w:r>
      <w:r w:rsidRPr="00051945">
        <w:rPr>
          <w:rFonts w:ascii="Tahoma" w:hAnsi="Tahoma" w:cs="Tahoma"/>
          <w:szCs w:val="22"/>
        </w:rPr>
        <w:t xml:space="preserve"> keeping it free of hazards and debris.</w:t>
      </w:r>
    </w:p>
    <w:p w:rsidR="00F70EFB" w:rsidRPr="00051945" w:rsidRDefault="00F70EFB" w:rsidP="00F70EFB">
      <w:pPr>
        <w:jc w:val="both"/>
        <w:rPr>
          <w:rFonts w:ascii="Tahoma" w:hAnsi="Tahoma" w:cs="Tahoma"/>
          <w:szCs w:val="22"/>
          <w:u w:val="single"/>
        </w:rPr>
      </w:pPr>
      <w:r w:rsidRPr="00051945">
        <w:rPr>
          <w:rFonts w:ascii="Tahoma" w:hAnsi="Tahoma" w:cs="Tahoma"/>
          <w:szCs w:val="22"/>
          <w:u w:val="single"/>
        </w:rPr>
        <w:t xml:space="preserve">Other </w:t>
      </w:r>
      <w:r>
        <w:rPr>
          <w:rFonts w:ascii="Tahoma" w:hAnsi="Tahoma" w:cs="Tahoma"/>
          <w:szCs w:val="22"/>
          <w:u w:val="single"/>
        </w:rPr>
        <w:t>J</w:t>
      </w:r>
      <w:r w:rsidRPr="00051945">
        <w:rPr>
          <w:rFonts w:ascii="Tahoma" w:hAnsi="Tahoma" w:cs="Tahoma"/>
          <w:szCs w:val="22"/>
          <w:u w:val="single"/>
        </w:rPr>
        <w:t xml:space="preserve">ob </w:t>
      </w:r>
      <w:r>
        <w:rPr>
          <w:rFonts w:ascii="Tahoma" w:hAnsi="Tahoma" w:cs="Tahoma"/>
          <w:szCs w:val="22"/>
          <w:u w:val="single"/>
        </w:rPr>
        <w:t>D</w:t>
      </w:r>
      <w:r w:rsidRPr="00051945">
        <w:rPr>
          <w:rFonts w:ascii="Tahoma" w:hAnsi="Tahoma" w:cs="Tahoma"/>
          <w:szCs w:val="22"/>
          <w:u w:val="single"/>
        </w:rPr>
        <w:t>uties:</w:t>
      </w:r>
    </w:p>
    <w:p w:rsidR="00F70EFB" w:rsidRDefault="00F70EFB" w:rsidP="00F70EFB">
      <w:pPr>
        <w:numPr>
          <w:ilvl w:val="0"/>
          <w:numId w:val="3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Cs w:val="22"/>
        </w:rPr>
      </w:pPr>
      <w:r w:rsidRPr="00156C7E">
        <w:rPr>
          <w:rFonts w:ascii="Tahoma" w:hAnsi="Tahoma" w:cs="Tahoma"/>
          <w:szCs w:val="22"/>
        </w:rPr>
        <w:t>Contribute to verbal and written evaluations and communication as requested.</w:t>
      </w:r>
    </w:p>
    <w:p w:rsidR="00F70EFB" w:rsidRPr="00051945" w:rsidRDefault="00F70EFB" w:rsidP="00F70EFB">
      <w:pPr>
        <w:numPr>
          <w:ilvl w:val="0"/>
          <w:numId w:val="3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Participate enthusiastically in</w:t>
      </w:r>
      <w:r>
        <w:rPr>
          <w:rFonts w:ascii="Tahoma" w:hAnsi="Tahoma" w:cs="Tahoma"/>
          <w:szCs w:val="22"/>
        </w:rPr>
        <w:t xml:space="preserve"> all camp activities, planning </w:t>
      </w:r>
      <w:r w:rsidRPr="00051945">
        <w:rPr>
          <w:rFonts w:ascii="Tahoma" w:hAnsi="Tahoma" w:cs="Tahoma"/>
          <w:szCs w:val="22"/>
        </w:rPr>
        <w:t>and leading those as assigned</w:t>
      </w:r>
      <w:r>
        <w:rPr>
          <w:rFonts w:ascii="Tahoma" w:hAnsi="Tahoma" w:cs="Tahoma"/>
          <w:szCs w:val="22"/>
        </w:rPr>
        <w:t>.</w:t>
      </w:r>
    </w:p>
    <w:p w:rsidR="00F70EFB" w:rsidRPr="00051945" w:rsidRDefault="00F70EFB" w:rsidP="00F70EFB">
      <w:pPr>
        <w:pStyle w:val="BodyTextIndent"/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Participate as a member of the camp staff team to deliver and supervise evening programs, special events, overnights</w:t>
      </w:r>
      <w:r>
        <w:rPr>
          <w:rFonts w:ascii="Tahoma" w:hAnsi="Tahoma" w:cs="Tahoma"/>
          <w:szCs w:val="22"/>
        </w:rPr>
        <w:t>,</w:t>
      </w:r>
      <w:r w:rsidRPr="00051945">
        <w:rPr>
          <w:rFonts w:ascii="Tahoma" w:hAnsi="Tahoma" w:cs="Tahoma"/>
          <w:szCs w:val="22"/>
        </w:rPr>
        <w:t xml:space="preserve"> and other all-camp activities and camp functions.  </w:t>
      </w:r>
    </w:p>
    <w:p w:rsidR="00F70EFB" w:rsidRDefault="00F70EFB" w:rsidP="00F70EFB">
      <w:pPr>
        <w:numPr>
          <w:ilvl w:val="1"/>
          <w:numId w:val="5"/>
        </w:numPr>
        <w:tabs>
          <w:tab w:val="clear" w:pos="1440"/>
          <w:tab w:val="left" w:pos="1080"/>
        </w:tabs>
        <w:ind w:left="108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Assist in the planning of any special events especially in the areas of decorations and costumes.</w:t>
      </w:r>
    </w:p>
    <w:p w:rsidR="00F70EFB" w:rsidRPr="00BF76E8" w:rsidRDefault="00F70EFB" w:rsidP="00F70EFB">
      <w:pPr>
        <w:numPr>
          <w:ilvl w:val="1"/>
          <w:numId w:val="5"/>
        </w:numPr>
        <w:tabs>
          <w:tab w:val="clear" w:pos="1440"/>
          <w:tab w:val="left" w:pos="1080"/>
        </w:tabs>
        <w:ind w:left="1080"/>
        <w:jc w:val="both"/>
        <w:rPr>
          <w:rFonts w:ascii="Tahoma" w:hAnsi="Tahoma" w:cs="Tahoma"/>
          <w:szCs w:val="22"/>
        </w:rPr>
      </w:pPr>
      <w:r w:rsidRPr="00BF76E8">
        <w:rPr>
          <w:rFonts w:ascii="Tahoma" w:hAnsi="Tahoma" w:cs="Tahoma"/>
          <w:szCs w:val="22"/>
        </w:rPr>
        <w:t xml:space="preserve">Facilitate camper pick-up and drop-off in Boston (i.e. </w:t>
      </w:r>
      <w:r w:rsidRPr="00BF76E8">
        <w:rPr>
          <w:rFonts w:ascii="Tahoma" w:hAnsi="Tahoma" w:cs="Tahoma"/>
          <w:b/>
          <w:szCs w:val="22"/>
        </w:rPr>
        <w:t>some weekends may be spent in Boston</w:t>
      </w:r>
      <w:r w:rsidRPr="00BF76E8">
        <w:rPr>
          <w:rFonts w:ascii="Tahoma" w:hAnsi="Tahoma" w:cs="Tahoma"/>
          <w:szCs w:val="22"/>
        </w:rPr>
        <w:t>).</w:t>
      </w:r>
    </w:p>
    <w:p w:rsidR="00F70EFB" w:rsidRPr="00051945" w:rsidRDefault="00F70EFB" w:rsidP="00F70EFB">
      <w:pPr>
        <w:spacing w:before="120"/>
        <w:jc w:val="both"/>
        <w:rPr>
          <w:rFonts w:ascii="Tahoma" w:hAnsi="Tahoma" w:cs="Tahoma"/>
          <w:szCs w:val="22"/>
          <w:u w:val="single"/>
        </w:rPr>
      </w:pPr>
      <w:r w:rsidRPr="00051945">
        <w:rPr>
          <w:rFonts w:ascii="Tahoma" w:hAnsi="Tahoma" w:cs="Tahoma"/>
          <w:szCs w:val="22"/>
          <w:u w:val="single"/>
        </w:rPr>
        <w:t>Qualifications</w:t>
      </w:r>
      <w:r>
        <w:rPr>
          <w:rFonts w:ascii="Tahoma" w:hAnsi="Tahoma" w:cs="Tahoma"/>
          <w:i/>
          <w:szCs w:val="22"/>
        </w:rPr>
        <w:t xml:space="preserve">  (</w:t>
      </w:r>
      <w:r w:rsidRPr="00051945">
        <w:rPr>
          <w:rFonts w:ascii="Tahoma" w:hAnsi="Tahoma" w:cs="Tahoma"/>
          <w:i/>
          <w:szCs w:val="22"/>
        </w:rPr>
        <w:t xml:space="preserve">Minimum </w:t>
      </w:r>
      <w:r>
        <w:rPr>
          <w:rFonts w:ascii="Tahoma" w:hAnsi="Tahoma" w:cs="Tahoma"/>
          <w:i/>
          <w:szCs w:val="22"/>
        </w:rPr>
        <w:t>q</w:t>
      </w:r>
      <w:r w:rsidRPr="00051945">
        <w:rPr>
          <w:rFonts w:ascii="Tahoma" w:hAnsi="Tahoma" w:cs="Tahoma"/>
          <w:i/>
          <w:szCs w:val="22"/>
        </w:rPr>
        <w:t>ualifications and experience</w:t>
      </w:r>
      <w:r>
        <w:rPr>
          <w:rFonts w:ascii="Tahoma" w:hAnsi="Tahoma" w:cs="Tahoma"/>
          <w:i/>
          <w:szCs w:val="22"/>
        </w:rPr>
        <w:t>)</w:t>
      </w:r>
    </w:p>
    <w:p w:rsidR="00F70EFB" w:rsidRPr="00051945" w:rsidRDefault="00F70EFB" w:rsidP="00F70EF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 xml:space="preserve">Documented experience in </w:t>
      </w:r>
      <w:r>
        <w:rPr>
          <w:rFonts w:ascii="Tahoma" w:hAnsi="Tahoma" w:cs="Tahoma"/>
          <w:szCs w:val="22"/>
        </w:rPr>
        <w:t xml:space="preserve">creative arts </w:t>
      </w:r>
      <w:r w:rsidRPr="00051945">
        <w:rPr>
          <w:rFonts w:ascii="Tahoma" w:hAnsi="Tahoma" w:cs="Tahoma"/>
          <w:szCs w:val="22"/>
        </w:rPr>
        <w:t>instruction or documented training and experience.</w:t>
      </w:r>
    </w:p>
    <w:p w:rsidR="00F70EFB" w:rsidRDefault="00F70EFB" w:rsidP="00F70EF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 xml:space="preserve">Current certification in first aid and CPR. </w:t>
      </w:r>
    </w:p>
    <w:p w:rsidR="00F70EFB" w:rsidRDefault="00F70EFB" w:rsidP="00F70EF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231D03">
        <w:rPr>
          <w:rFonts w:ascii="Tahoma" w:hAnsi="Tahoma" w:cs="Tahoma"/>
          <w:szCs w:val="22"/>
        </w:rPr>
        <w:t>Must be 18 years of age or high school graduate.</w:t>
      </w:r>
    </w:p>
    <w:p w:rsidR="00F70EFB" w:rsidRDefault="00F70EFB" w:rsidP="00F70EF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231D03">
        <w:rPr>
          <w:rFonts w:ascii="Tahoma" w:hAnsi="Tahoma" w:cs="Tahoma"/>
          <w:szCs w:val="22"/>
        </w:rPr>
        <w:t>Must be able to obtain or be</w:t>
      </w:r>
      <w:r>
        <w:rPr>
          <w:rFonts w:ascii="Tahoma" w:hAnsi="Tahoma" w:cs="Tahoma"/>
          <w:szCs w:val="22"/>
        </w:rPr>
        <w:t xml:space="preserve">come certified in First Aid/CPR and lifeguarding. </w:t>
      </w:r>
    </w:p>
    <w:p w:rsidR="00F70EFB" w:rsidRDefault="00F70EFB" w:rsidP="00F70EF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231D03">
        <w:rPr>
          <w:rFonts w:ascii="Tahoma" w:hAnsi="Tahoma" w:cs="Tahoma"/>
          <w:szCs w:val="22"/>
        </w:rPr>
        <w:t>Must submit health history record and examination form prior to first day of work.</w:t>
      </w:r>
    </w:p>
    <w:p w:rsidR="00F70EFB" w:rsidRPr="00231D03" w:rsidRDefault="00F70EFB" w:rsidP="00F70EF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231D03">
        <w:rPr>
          <w:rFonts w:ascii="Tahoma" w:hAnsi="Tahoma" w:cs="Tahoma"/>
          <w:szCs w:val="22"/>
        </w:rPr>
        <w:t>Ability to interact with all age levels.</w:t>
      </w:r>
    </w:p>
    <w:p w:rsidR="00F70EFB" w:rsidRPr="00051945" w:rsidRDefault="00F70EFB" w:rsidP="00F70EFB">
      <w:pPr>
        <w:ind w:left="720"/>
        <w:jc w:val="both"/>
        <w:rPr>
          <w:rFonts w:ascii="Tahoma" w:hAnsi="Tahoma" w:cs="Tahoma"/>
          <w:szCs w:val="22"/>
        </w:rPr>
      </w:pPr>
    </w:p>
    <w:p w:rsidR="00F70EFB" w:rsidRPr="00051945" w:rsidRDefault="00F70EFB" w:rsidP="00F70EFB">
      <w:pPr>
        <w:jc w:val="both"/>
        <w:rPr>
          <w:rFonts w:ascii="Tahoma" w:hAnsi="Tahoma" w:cs="Tahoma"/>
          <w:szCs w:val="22"/>
          <w:u w:val="single"/>
        </w:rPr>
      </w:pPr>
      <w:r>
        <w:rPr>
          <w:rFonts w:ascii="Tahoma" w:hAnsi="Tahoma" w:cs="Tahoma"/>
          <w:szCs w:val="22"/>
          <w:u w:val="single"/>
        </w:rPr>
        <w:t>Knowledge Skills and A</w:t>
      </w:r>
      <w:r w:rsidRPr="00051945">
        <w:rPr>
          <w:rFonts w:ascii="Tahoma" w:hAnsi="Tahoma" w:cs="Tahoma"/>
          <w:szCs w:val="22"/>
          <w:u w:val="single"/>
        </w:rPr>
        <w:t>bilities:</w:t>
      </w:r>
    </w:p>
    <w:p w:rsidR="00F70EFB" w:rsidRPr="00051945" w:rsidRDefault="00F70EFB" w:rsidP="00F70EF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Training and experience in teaching arts and crafts to children</w:t>
      </w:r>
      <w:r>
        <w:rPr>
          <w:rFonts w:ascii="Tahoma" w:hAnsi="Tahoma" w:cs="Tahoma"/>
          <w:szCs w:val="22"/>
        </w:rPr>
        <w:t>.</w:t>
      </w:r>
    </w:p>
    <w:p w:rsidR="00F70EFB" w:rsidRPr="00051945" w:rsidRDefault="00F70EFB" w:rsidP="00F70EF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Desire and ability to work with children outdoors in varied conditions</w:t>
      </w:r>
      <w:r>
        <w:rPr>
          <w:rFonts w:ascii="Tahoma" w:hAnsi="Tahoma" w:cs="Tahoma"/>
          <w:szCs w:val="22"/>
        </w:rPr>
        <w:t>.</w:t>
      </w:r>
    </w:p>
    <w:p w:rsidR="00F70EFB" w:rsidRPr="00051945" w:rsidRDefault="00F70EFB" w:rsidP="00F70EF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Experience in designing and making decorations and costumes for special events.</w:t>
      </w:r>
    </w:p>
    <w:p w:rsidR="00F70EFB" w:rsidRPr="00051945" w:rsidRDefault="00F70EFB" w:rsidP="00F70EFB">
      <w:pPr>
        <w:ind w:left="720"/>
        <w:jc w:val="both"/>
        <w:rPr>
          <w:rFonts w:ascii="Tahoma" w:hAnsi="Tahoma" w:cs="Tahoma"/>
          <w:szCs w:val="22"/>
        </w:rPr>
      </w:pPr>
    </w:p>
    <w:p w:rsidR="00F70EFB" w:rsidRPr="00051945" w:rsidRDefault="00F70EFB" w:rsidP="00F70EFB">
      <w:pPr>
        <w:pStyle w:val="Heading1"/>
        <w:jc w:val="both"/>
        <w:rPr>
          <w:rFonts w:ascii="Tahoma" w:hAnsi="Tahoma" w:cs="Tahoma"/>
          <w:b w:val="0"/>
          <w:sz w:val="22"/>
          <w:szCs w:val="22"/>
          <w:u w:val="single"/>
        </w:rPr>
      </w:pPr>
      <w:r w:rsidRPr="00051945">
        <w:rPr>
          <w:rFonts w:ascii="Tahoma" w:hAnsi="Tahoma" w:cs="Tahoma"/>
          <w:b w:val="0"/>
          <w:sz w:val="22"/>
          <w:szCs w:val="22"/>
          <w:u w:val="single"/>
        </w:rPr>
        <w:t>Physical Aspects of the Position</w:t>
      </w:r>
      <w:r>
        <w:rPr>
          <w:rFonts w:ascii="Tahoma" w:hAnsi="Tahoma" w:cs="Tahoma"/>
          <w:b w:val="0"/>
          <w:sz w:val="22"/>
          <w:szCs w:val="22"/>
          <w:u w:val="single"/>
        </w:rPr>
        <w:t>:</w:t>
      </w:r>
    </w:p>
    <w:p w:rsidR="00F70EFB" w:rsidRPr="00051945" w:rsidRDefault="00F70EFB" w:rsidP="00F70EFB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Ability to communicate and work with groups participating (age and skill levels) and provide necessary instruction to campers and staff.</w:t>
      </w:r>
    </w:p>
    <w:p w:rsidR="00F70EFB" w:rsidRPr="00051945" w:rsidRDefault="00F70EFB" w:rsidP="00F70EFB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 xml:space="preserve">Ability to observe camper behavior, </w:t>
      </w:r>
      <w:proofErr w:type="gramStart"/>
      <w:r w:rsidRPr="00051945">
        <w:rPr>
          <w:rFonts w:ascii="Tahoma" w:hAnsi="Tahoma" w:cs="Tahoma"/>
          <w:szCs w:val="22"/>
        </w:rPr>
        <w:t>assess</w:t>
      </w:r>
      <w:proofErr w:type="gramEnd"/>
      <w:r w:rsidRPr="00051945">
        <w:rPr>
          <w:rFonts w:ascii="Tahoma" w:hAnsi="Tahoma" w:cs="Tahoma"/>
          <w:szCs w:val="22"/>
        </w:rPr>
        <w:t xml:space="preserve"> its appropriateness, enforce appropriate safety regulations and emergency procedures</w:t>
      </w:r>
      <w:r>
        <w:rPr>
          <w:rFonts w:ascii="Tahoma" w:hAnsi="Tahoma" w:cs="Tahoma"/>
          <w:szCs w:val="22"/>
        </w:rPr>
        <w:t>,</w:t>
      </w:r>
      <w:r w:rsidRPr="00051945">
        <w:rPr>
          <w:rFonts w:ascii="Tahoma" w:hAnsi="Tahoma" w:cs="Tahoma"/>
          <w:szCs w:val="22"/>
        </w:rPr>
        <w:t xml:space="preserve"> and apply appropriate behavior-management techniques.</w:t>
      </w:r>
    </w:p>
    <w:p w:rsidR="00F70EFB" w:rsidRPr="00051945" w:rsidRDefault="00F70EFB" w:rsidP="00F70EFB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 xml:space="preserve">Ability to observe staff behavior, </w:t>
      </w:r>
      <w:proofErr w:type="gramStart"/>
      <w:r w:rsidRPr="00051945">
        <w:rPr>
          <w:rFonts w:ascii="Tahoma" w:hAnsi="Tahoma" w:cs="Tahoma"/>
          <w:szCs w:val="22"/>
        </w:rPr>
        <w:t>assess</w:t>
      </w:r>
      <w:proofErr w:type="gramEnd"/>
      <w:r w:rsidRPr="00051945">
        <w:rPr>
          <w:rFonts w:ascii="Tahoma" w:hAnsi="Tahoma" w:cs="Tahoma"/>
          <w:szCs w:val="22"/>
        </w:rPr>
        <w:t xml:space="preserve"> its appropriateness, enforce appropriate safety regulations and emergency procedures</w:t>
      </w:r>
      <w:r>
        <w:rPr>
          <w:rFonts w:ascii="Tahoma" w:hAnsi="Tahoma" w:cs="Tahoma"/>
          <w:szCs w:val="22"/>
        </w:rPr>
        <w:t>,</w:t>
      </w:r>
      <w:r w:rsidRPr="00051945">
        <w:rPr>
          <w:rFonts w:ascii="Tahoma" w:hAnsi="Tahoma" w:cs="Tahoma"/>
          <w:szCs w:val="22"/>
        </w:rPr>
        <w:t xml:space="preserve"> and apply appropriate management techniques.</w:t>
      </w:r>
    </w:p>
    <w:p w:rsidR="00F70EFB" w:rsidRPr="00051945" w:rsidRDefault="00F70EFB" w:rsidP="00F70EFB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Visual and auditory ability to identify and respond to environmental and other hazards related to the activity.</w:t>
      </w:r>
    </w:p>
    <w:p w:rsidR="00F70EFB" w:rsidRPr="00051945" w:rsidRDefault="00F70EFB" w:rsidP="00F70EFB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Tahoma" w:hAnsi="Tahoma" w:cs="Tahoma"/>
          <w:szCs w:val="22"/>
        </w:rPr>
      </w:pPr>
      <w:r w:rsidRPr="00051945">
        <w:rPr>
          <w:rFonts w:ascii="Tahoma" w:hAnsi="Tahoma" w:cs="Tahoma"/>
          <w:szCs w:val="22"/>
        </w:rPr>
        <w:t>Physical ability to respond appropriately to situations requiring first aid. Must be able to assist campers in an emergency (fire, evacuation, illness</w:t>
      </w:r>
      <w:r>
        <w:rPr>
          <w:rFonts w:ascii="Tahoma" w:hAnsi="Tahoma" w:cs="Tahoma"/>
          <w:szCs w:val="22"/>
        </w:rPr>
        <w:t>,</w:t>
      </w:r>
      <w:r w:rsidRPr="00051945">
        <w:rPr>
          <w:rFonts w:ascii="Tahoma" w:hAnsi="Tahoma" w:cs="Tahoma"/>
          <w:szCs w:val="22"/>
        </w:rPr>
        <w:t xml:space="preserve"> or injury) and possess strength and endurance required to maintain constant supervision of campers.</w:t>
      </w:r>
    </w:p>
    <w:p w:rsidR="00F70EFB" w:rsidRPr="004B7B52" w:rsidRDefault="00F70EFB" w:rsidP="00F70EFB">
      <w:pPr>
        <w:tabs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Tahoma" w:hAnsi="Tahoma" w:cs="Tahoma"/>
          <w:szCs w:val="22"/>
        </w:rPr>
      </w:pPr>
    </w:p>
    <w:p w:rsidR="00F70EFB" w:rsidRPr="004B7B52" w:rsidRDefault="00F70EFB" w:rsidP="00F70EFB">
      <w:pPr>
        <w:tabs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Some physical requirements of the creative arts</w:t>
      </w:r>
      <w:bookmarkStart w:id="0" w:name="_GoBack"/>
      <w:bookmarkEnd w:id="0"/>
      <w:r w:rsidRPr="004B7B52">
        <w:rPr>
          <w:rFonts w:ascii="Tahoma" w:hAnsi="Tahoma" w:cs="Tahoma"/>
          <w:szCs w:val="22"/>
        </w:rPr>
        <w:t xml:space="preserve"> position </w:t>
      </w:r>
      <w:proofErr w:type="gramStart"/>
      <w:r w:rsidRPr="004B7B52">
        <w:rPr>
          <w:rFonts w:ascii="Tahoma" w:hAnsi="Tahoma" w:cs="Tahoma"/>
          <w:szCs w:val="22"/>
        </w:rPr>
        <w:t>includes</w:t>
      </w:r>
      <w:proofErr w:type="gramEnd"/>
      <w:r w:rsidRPr="004B7B52">
        <w:rPr>
          <w:rFonts w:ascii="Tahoma" w:hAnsi="Tahoma" w:cs="Tahoma"/>
          <w:szCs w:val="22"/>
        </w:rPr>
        <w:t xml:space="preserve"> endurance including standing, some bending, stooping, and stretching.  </w:t>
      </w:r>
      <w:proofErr w:type="gramStart"/>
      <w:r w:rsidRPr="004B7B52">
        <w:rPr>
          <w:rFonts w:ascii="Tahoma" w:hAnsi="Tahoma" w:cs="Tahoma"/>
          <w:szCs w:val="22"/>
        </w:rPr>
        <w:t>Requirement for eye-hand coordination and manual dexterity to make projects and assist campers.</w:t>
      </w:r>
      <w:proofErr w:type="gramEnd"/>
      <w:r w:rsidRPr="004B7B52">
        <w:rPr>
          <w:rFonts w:ascii="Tahoma" w:hAnsi="Tahoma" w:cs="Tahoma"/>
          <w:szCs w:val="22"/>
        </w:rPr>
        <w:t xml:space="preserve">  Requires normal range of hearing and eyesight to record, prepare, and communicate appropriate camper activities/program.  </w:t>
      </w:r>
      <w:proofErr w:type="gramStart"/>
      <w:r w:rsidRPr="004B7B52">
        <w:rPr>
          <w:rFonts w:ascii="Tahoma" w:hAnsi="Tahoma" w:cs="Tahoma"/>
          <w:szCs w:val="22"/>
        </w:rPr>
        <w:t>Willingness to live in a camp setting and work irregular hours delivering program in the art facility available.</w:t>
      </w:r>
      <w:proofErr w:type="gramEnd"/>
      <w:r w:rsidRPr="004B7B52">
        <w:rPr>
          <w:rFonts w:ascii="Tahoma" w:hAnsi="Tahoma" w:cs="Tahoma"/>
          <w:szCs w:val="22"/>
        </w:rPr>
        <w:t xml:space="preserve"> </w:t>
      </w:r>
    </w:p>
    <w:p w:rsidR="00F70EFB" w:rsidRPr="00051945" w:rsidRDefault="00F70EFB" w:rsidP="00F70EFB">
      <w:pPr>
        <w:jc w:val="both"/>
        <w:rPr>
          <w:rFonts w:ascii="Tahoma" w:hAnsi="Tahoma" w:cs="Tahoma"/>
          <w:i/>
          <w:szCs w:val="22"/>
        </w:rPr>
      </w:pPr>
    </w:p>
    <w:p w:rsidR="00190921" w:rsidRDefault="00190921"/>
    <w:sectPr w:rsidR="00190921" w:rsidSect="00051945">
      <w:foot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03" w:rsidRDefault="00F70EFB">
    <w:pPr>
      <w:pStyle w:val="Footer"/>
    </w:pPr>
    <w:r>
      <w:rPr>
        <w:rFonts w:ascii="Tahoma" w:hAnsi="Tahoma" w:cs="Tahoma"/>
        <w:sz w:val="18"/>
        <w:szCs w:val="18"/>
      </w:rPr>
      <w:t>©</w:t>
    </w:r>
    <w:r>
      <w:rPr>
        <w:rFonts w:ascii="Tahoma" w:hAnsi="Tahoma" w:cs="Tahoma"/>
        <w:sz w:val="18"/>
        <w:szCs w:val="18"/>
      </w:rPr>
      <w:t xml:space="preserve">American Camping Association, Inc. </w:t>
    </w:r>
    <w:hyperlink r:id="rId1" w:history="1">
      <w:r>
        <w:rPr>
          <w:rStyle w:val="Hyperlink"/>
          <w:rFonts w:ascii="Tahoma" w:hAnsi="Tahoma" w:cs="Tahoma"/>
          <w:sz w:val="18"/>
          <w:szCs w:val="18"/>
        </w:rPr>
        <w:t>www.ACAcamps.org/members/jobdesc</w:t>
      </w:r>
    </w:hyperlink>
  </w:p>
  <w:p w:rsidR="00231D03" w:rsidRDefault="00F70EFB">
    <w:pPr>
      <w:pStyle w:val="Footer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A129A"/>
    <w:multiLevelType w:val="hybridMultilevel"/>
    <w:tmpl w:val="7FAC8A5A"/>
    <w:lvl w:ilvl="0" w:tplc="9D7AD034">
      <w:start w:val="1"/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i w:val="0"/>
        <w:sz w:val="24"/>
      </w:rPr>
    </w:lvl>
    <w:lvl w:ilvl="1" w:tplc="9D7AD034">
      <w:start w:val="1"/>
      <w:numFmt w:val="bullet"/>
      <w:lvlText w:val="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4F045EE"/>
    <w:multiLevelType w:val="hybridMultilevel"/>
    <w:tmpl w:val="E0F0D5C8"/>
    <w:lvl w:ilvl="0" w:tplc="9D7AD034">
      <w:start w:val="1"/>
      <w:numFmt w:val="bullet"/>
      <w:lvlText w:val="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54D1734"/>
    <w:multiLevelType w:val="hybridMultilevel"/>
    <w:tmpl w:val="5E2E9D34"/>
    <w:lvl w:ilvl="0" w:tplc="9D7AD034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56CAEA8C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E7139F"/>
    <w:multiLevelType w:val="hybridMultilevel"/>
    <w:tmpl w:val="DDA0E338"/>
    <w:lvl w:ilvl="0" w:tplc="9D7AD034">
      <w:start w:val="1"/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i w:val="0"/>
        <w:sz w:val="24"/>
      </w:rPr>
    </w:lvl>
    <w:lvl w:ilvl="1" w:tplc="9D7AD034">
      <w:start w:val="1"/>
      <w:numFmt w:val="bullet"/>
      <w:lvlText w:val="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E304126"/>
    <w:multiLevelType w:val="hybridMultilevel"/>
    <w:tmpl w:val="36363D04"/>
    <w:lvl w:ilvl="0" w:tplc="9D7AD034">
      <w:start w:val="1"/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E3F1F39"/>
    <w:multiLevelType w:val="hybridMultilevel"/>
    <w:tmpl w:val="0936C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7A0386">
      <w:start w:val="1"/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i w:val="0"/>
        <w:sz w:val="24"/>
      </w:rPr>
    </w:lvl>
    <w:lvl w:ilvl="2" w:tplc="177A0386">
      <w:start w:val="1"/>
      <w:numFmt w:val="bullet"/>
      <w:lvlText w:val=""/>
      <w:lvlJc w:val="left"/>
      <w:pPr>
        <w:tabs>
          <w:tab w:val="num" w:pos="2340"/>
        </w:tabs>
        <w:ind w:left="2340" w:hanging="360"/>
      </w:pPr>
      <w:rPr>
        <w:rFonts w:ascii="Wingdings 2" w:hAnsi="Wingdings 2" w:hint="default"/>
        <w:b/>
        <w:i w:val="0"/>
        <w:sz w:val="24"/>
      </w:rPr>
    </w:lvl>
    <w:lvl w:ilvl="3" w:tplc="827E955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06EFA"/>
    <w:multiLevelType w:val="hybridMultilevel"/>
    <w:tmpl w:val="6B82B484"/>
    <w:lvl w:ilvl="0" w:tplc="9D7AD034">
      <w:start w:val="1"/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B3F29A7"/>
    <w:multiLevelType w:val="hybridMultilevel"/>
    <w:tmpl w:val="3D62261C"/>
    <w:lvl w:ilvl="0" w:tplc="9D7AD034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sz w:val="24"/>
      </w:rPr>
    </w:lvl>
    <w:lvl w:ilvl="1" w:tplc="177A0386">
      <w:start w:val="1"/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i w:val="0"/>
        <w:sz w:val="24"/>
      </w:rPr>
    </w:lvl>
    <w:lvl w:ilvl="2" w:tplc="177A0386">
      <w:start w:val="1"/>
      <w:numFmt w:val="bullet"/>
      <w:lvlText w:val=""/>
      <w:lvlJc w:val="left"/>
      <w:pPr>
        <w:tabs>
          <w:tab w:val="num" w:pos="2340"/>
        </w:tabs>
        <w:ind w:left="2340" w:hanging="360"/>
      </w:pPr>
      <w:rPr>
        <w:rFonts w:ascii="Wingdings 2" w:hAnsi="Wingdings 2" w:hint="default"/>
        <w:b/>
        <w:i w:val="0"/>
        <w:sz w:val="24"/>
      </w:rPr>
    </w:lvl>
    <w:lvl w:ilvl="3" w:tplc="827E955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A72DAD"/>
    <w:multiLevelType w:val="hybridMultilevel"/>
    <w:tmpl w:val="0FEC2310"/>
    <w:lvl w:ilvl="0" w:tplc="9D7AD034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sz w:val="24"/>
      </w:rPr>
    </w:lvl>
    <w:lvl w:ilvl="1" w:tplc="177A0386">
      <w:start w:val="1"/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i w:val="0"/>
        <w:sz w:val="24"/>
      </w:rPr>
    </w:lvl>
    <w:lvl w:ilvl="2" w:tplc="177A0386">
      <w:start w:val="1"/>
      <w:numFmt w:val="bullet"/>
      <w:lvlText w:val=""/>
      <w:lvlJc w:val="left"/>
      <w:pPr>
        <w:tabs>
          <w:tab w:val="num" w:pos="2340"/>
        </w:tabs>
        <w:ind w:left="2340" w:hanging="360"/>
      </w:pPr>
      <w:rPr>
        <w:rFonts w:ascii="Wingdings 2" w:hAnsi="Wingdings 2" w:hint="default"/>
        <w:b/>
        <w:i w:val="0"/>
        <w:sz w:val="24"/>
      </w:rPr>
    </w:lvl>
    <w:lvl w:ilvl="3" w:tplc="827E955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FB"/>
    <w:rsid w:val="00190921"/>
    <w:rsid w:val="00F7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55CB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FB"/>
    <w:rPr>
      <w:rFonts w:ascii="Times New Roman" w:eastAsia="Times New Roman" w:hAnsi="Times New Roman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F70EFB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EFB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F70EFB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F70EF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rsid w:val="00F70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EFB"/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uiPriority w:val="99"/>
    <w:unhideWhenUsed/>
    <w:rsid w:val="00F70EFB"/>
    <w:rPr>
      <w:color w:val="0000FF"/>
      <w:u w:val="single"/>
    </w:rPr>
  </w:style>
  <w:style w:type="paragraph" w:customStyle="1" w:styleId="a">
    <w:name w:val="_"/>
    <w:basedOn w:val="Normal"/>
    <w:rsid w:val="00F70EFB"/>
    <w:pPr>
      <w:widowControl w:val="0"/>
      <w:ind w:left="360" w:hanging="36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FB"/>
    <w:rPr>
      <w:rFonts w:ascii="Times New Roman" w:eastAsia="Times New Roman" w:hAnsi="Times New Roman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F70EFB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EFB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F70EFB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F70EF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rsid w:val="00F70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EFB"/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uiPriority w:val="99"/>
    <w:unhideWhenUsed/>
    <w:rsid w:val="00F70EFB"/>
    <w:rPr>
      <w:color w:val="0000FF"/>
      <w:u w:val="single"/>
    </w:rPr>
  </w:style>
  <w:style w:type="paragraph" w:customStyle="1" w:styleId="a">
    <w:name w:val="_"/>
    <w:basedOn w:val="Normal"/>
    <w:rsid w:val="00F70EFB"/>
    <w:pPr>
      <w:widowControl w:val="0"/>
      <w:ind w:left="360" w:hanging="3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Acamps.org/members/jobde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904</Words>
  <Characters>5156</Characters>
  <Application>Microsoft Macintosh Word</Application>
  <DocSecurity>0</DocSecurity>
  <Lines>42</Lines>
  <Paragraphs>12</Paragraphs>
  <ScaleCrop>false</ScaleCrop>
  <Company>WEH Girls Camp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Palagyi</dc:creator>
  <cp:keywords/>
  <dc:description/>
  <cp:lastModifiedBy>Laurie Palagyi</cp:lastModifiedBy>
  <cp:revision>1</cp:revision>
  <dcterms:created xsi:type="dcterms:W3CDTF">2014-10-29T19:43:00Z</dcterms:created>
  <dcterms:modified xsi:type="dcterms:W3CDTF">2014-10-29T19:55:00Z</dcterms:modified>
</cp:coreProperties>
</file>